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D3F4" w14:textId="77777777" w:rsidR="001F6478" w:rsidRPr="001F6478" w:rsidRDefault="001F6478" w:rsidP="001F6478">
      <w:pPr>
        <w:jc w:val="center"/>
        <w:rPr>
          <w:b/>
          <w:bCs/>
          <w:sz w:val="36"/>
          <w:szCs w:val="36"/>
        </w:rPr>
      </w:pPr>
      <w:r w:rsidRPr="001F6478">
        <w:rPr>
          <w:b/>
          <w:bCs/>
          <w:sz w:val="36"/>
          <w:szCs w:val="36"/>
        </w:rPr>
        <w:t>North of England Trampoline &amp; DMT</w:t>
      </w:r>
    </w:p>
    <w:p w14:paraId="2DB7CF6C" w14:textId="37DFEFC7" w:rsidR="001F6478" w:rsidRPr="001F6478" w:rsidRDefault="00D71A71" w:rsidP="001F6478">
      <w:pPr>
        <w:jc w:val="center"/>
        <w:rPr>
          <w:b/>
          <w:bCs/>
          <w:sz w:val="36"/>
          <w:szCs w:val="36"/>
        </w:rPr>
      </w:pPr>
      <w:r w:rsidRPr="00D71A71">
        <w:rPr>
          <w:b/>
          <w:bCs/>
          <w:sz w:val="36"/>
          <w:szCs w:val="36"/>
        </w:rPr>
        <w:t>Inter-Regional Challenge Cup</w:t>
      </w:r>
      <w:r w:rsidRPr="001F6478">
        <w:rPr>
          <w:b/>
          <w:bCs/>
        </w:rPr>
        <w:t xml:space="preserve"> </w:t>
      </w:r>
      <w:r w:rsidR="001F6478" w:rsidRPr="001F6478">
        <w:rPr>
          <w:b/>
          <w:bCs/>
          <w:sz w:val="36"/>
          <w:szCs w:val="36"/>
        </w:rPr>
        <w:t>- Squad Info 2023</w:t>
      </w:r>
    </w:p>
    <w:p w14:paraId="4541FE16" w14:textId="6C2A4784" w:rsidR="001F6478" w:rsidRPr="001F6478" w:rsidRDefault="001F6478" w:rsidP="001F6478">
      <w:pPr>
        <w:spacing w:line="276" w:lineRule="auto"/>
        <w:jc w:val="center"/>
        <w:rPr>
          <w:b/>
          <w:bCs/>
        </w:rPr>
      </w:pPr>
      <w:r w:rsidRPr="001F6478">
        <w:rPr>
          <w:b/>
          <w:bCs/>
        </w:rPr>
        <w:t>We would like to take the opportunity to congratulate you on your qualification to the Inter Regional Challenge Cup as part of the North of England Team Squad.</w:t>
      </w:r>
    </w:p>
    <w:p w14:paraId="49482DED" w14:textId="77777777" w:rsidR="001F6478" w:rsidRDefault="001F6478" w:rsidP="00D71A71">
      <w:pPr>
        <w:spacing w:line="240" w:lineRule="auto"/>
      </w:pPr>
    </w:p>
    <w:p w14:paraId="2F854E0D" w14:textId="008245AC" w:rsidR="001F6478" w:rsidRDefault="001F6478" w:rsidP="00D71A71">
      <w:pPr>
        <w:spacing w:line="240" w:lineRule="auto"/>
      </w:pPr>
      <w:r>
        <w:t xml:space="preserve">As part of your qualification, you are invited to attend </w:t>
      </w:r>
      <w:r w:rsidR="00DC1C39">
        <w:t>two</w:t>
      </w:r>
      <w:r>
        <w:t xml:space="preserve"> squad sessions (details outline below)</w:t>
      </w:r>
      <w:r w:rsidR="00DC1C39">
        <w:t xml:space="preserve"> free of charge</w:t>
      </w:r>
      <w:r>
        <w:t>. The expectation is for all qualifiers to attend these squad sessions</w:t>
      </w:r>
      <w:r w:rsidR="00DC1C39">
        <w:t>. I</w:t>
      </w:r>
      <w:r>
        <w:t>f</w:t>
      </w:r>
      <w:r w:rsidR="00DC1C39">
        <w:t>,</w:t>
      </w:r>
      <w:r>
        <w:t xml:space="preserve"> for any reason</w:t>
      </w:r>
      <w:r w:rsidR="00DC1C39">
        <w:t>,</w:t>
      </w:r>
      <w:r>
        <w:t xml:space="preserve"> you are unable to attend either of these sessions please inform us at the earliest possible opportunity by email –squad@nettc.org.uk. These sessions will give you the opportunity to work with the squad coaches who will be attending the Regional Team Finals, meet the other gymnasts and work on your </w:t>
      </w:r>
      <w:r w:rsidR="00D71A71">
        <w:t>r</w:t>
      </w:r>
      <w:r>
        <w:t>outines.</w:t>
      </w:r>
      <w:r w:rsidR="00D71A71">
        <w:t xml:space="preserve"> </w:t>
      </w:r>
      <w:r>
        <w:t>Squad coaches, chaperones and team mangers will be acting as loco parentis whilst at squad</w:t>
      </w:r>
      <w:r w:rsidR="00D71A71">
        <w:t xml:space="preserve"> </w:t>
      </w:r>
      <w:r>
        <w:t xml:space="preserve">sessions and on the competition floor in Birmingham. Parents/guardians will be responsible for competitors at all other times. </w:t>
      </w:r>
    </w:p>
    <w:p w14:paraId="6BE0B5C0" w14:textId="77777777" w:rsidR="00DC1C39" w:rsidRDefault="00DC1C39" w:rsidP="00D71A71">
      <w:pPr>
        <w:spacing w:line="240" w:lineRule="auto"/>
        <w:rPr>
          <w:b/>
          <w:bCs/>
          <w:sz w:val="24"/>
          <w:szCs w:val="24"/>
        </w:rPr>
      </w:pPr>
    </w:p>
    <w:p w14:paraId="28101022" w14:textId="352F1FB8" w:rsidR="001F6478" w:rsidRPr="003B4784" w:rsidRDefault="001F6478" w:rsidP="00D71A71">
      <w:pPr>
        <w:spacing w:line="240" w:lineRule="auto"/>
        <w:rPr>
          <w:b/>
          <w:bCs/>
          <w:sz w:val="24"/>
          <w:szCs w:val="24"/>
        </w:rPr>
      </w:pPr>
      <w:r w:rsidRPr="003B4784">
        <w:rPr>
          <w:b/>
          <w:bCs/>
          <w:sz w:val="24"/>
          <w:szCs w:val="24"/>
        </w:rPr>
        <w:t>Entry Details</w:t>
      </w:r>
    </w:p>
    <w:p w14:paraId="754ED10B" w14:textId="7B4CBB9B" w:rsidR="00DC1C39" w:rsidRDefault="001F6478" w:rsidP="00D71A71">
      <w:pPr>
        <w:spacing w:line="240" w:lineRule="auto"/>
      </w:pPr>
      <w:r>
        <w:t xml:space="preserve">All entries should be submitted through the NETTC shop - </w:t>
      </w:r>
      <w:hyperlink r:id="rId5" w:history="1">
        <w:r w:rsidR="00DC1C39" w:rsidRPr="00B555B4">
          <w:rPr>
            <w:rStyle w:val="Hyperlink"/>
          </w:rPr>
          <w:t>http://www.nettc.org.uk/shop/</w:t>
        </w:r>
      </w:hyperlink>
      <w:r>
        <w:t xml:space="preserve">. </w:t>
      </w:r>
    </w:p>
    <w:p w14:paraId="0A0889CF" w14:textId="1B622585" w:rsidR="007665F9" w:rsidRPr="00A23BCD" w:rsidRDefault="007665F9" w:rsidP="00D71A71">
      <w:pPr>
        <w:spacing w:line="240" w:lineRule="auto"/>
        <w:rPr>
          <w:b/>
          <w:bCs/>
          <w:color w:val="FF0000"/>
        </w:rPr>
      </w:pPr>
      <w:r w:rsidRPr="00A23BCD">
        <w:rPr>
          <w:b/>
          <w:bCs/>
          <w:color w:val="FF0000"/>
        </w:rPr>
        <w:t>All need to be submitted by midday</w:t>
      </w:r>
      <w:r w:rsidR="000D780D" w:rsidRPr="00A23BCD">
        <w:rPr>
          <w:b/>
          <w:bCs/>
          <w:color w:val="FF0000"/>
        </w:rPr>
        <w:t xml:space="preserve"> on</w:t>
      </w:r>
      <w:r w:rsidRPr="00A23BCD">
        <w:rPr>
          <w:b/>
          <w:bCs/>
          <w:color w:val="FF0000"/>
        </w:rPr>
        <w:t xml:space="preserve"> </w:t>
      </w:r>
      <w:r w:rsidR="000D780D" w:rsidRPr="00A23BCD">
        <w:rPr>
          <w:b/>
          <w:bCs/>
          <w:color w:val="FF0000"/>
        </w:rPr>
        <w:t>Sunday 25</w:t>
      </w:r>
      <w:r w:rsidR="000D780D" w:rsidRPr="00A23BCD">
        <w:rPr>
          <w:b/>
          <w:bCs/>
          <w:color w:val="FF0000"/>
          <w:vertAlign w:val="superscript"/>
        </w:rPr>
        <w:t>th</w:t>
      </w:r>
      <w:r w:rsidR="000D780D" w:rsidRPr="00A23BCD">
        <w:rPr>
          <w:b/>
          <w:bCs/>
          <w:color w:val="FF0000"/>
        </w:rPr>
        <w:t xml:space="preserve"> June 2023. </w:t>
      </w:r>
    </w:p>
    <w:p w14:paraId="441DF9BB" w14:textId="0E0131EC" w:rsidR="000D780D" w:rsidRDefault="000D780D" w:rsidP="00D71A71">
      <w:pPr>
        <w:spacing w:line="240" w:lineRule="auto"/>
      </w:pPr>
      <w:r>
        <w:t xml:space="preserve">Any entries not made by </w:t>
      </w:r>
      <w:r w:rsidR="00A31361">
        <w:t xml:space="preserve">any qualifying gymnasts will result in </w:t>
      </w:r>
      <w:r w:rsidR="001B6469">
        <w:t xml:space="preserve">places being </w:t>
      </w:r>
      <w:r w:rsidR="00A31361">
        <w:t xml:space="preserve">offered to </w:t>
      </w:r>
      <w:r w:rsidR="00DC1C39">
        <w:t>the next eligible competitor.</w:t>
      </w:r>
    </w:p>
    <w:p w14:paraId="54122C57" w14:textId="6455DF73" w:rsidR="00CE16D3" w:rsidRDefault="00CE16D3" w:rsidP="00D71A71">
      <w:pPr>
        <w:spacing w:line="240" w:lineRule="auto"/>
      </w:pPr>
      <w:r>
        <w:t xml:space="preserve">The entry fee is </w:t>
      </w:r>
      <w:r w:rsidR="00D779B2">
        <w:t xml:space="preserve">£56.95 for one </w:t>
      </w:r>
      <w:r w:rsidR="00D61745">
        <w:t>discipline</w:t>
      </w:r>
      <w:r w:rsidR="00D779B2">
        <w:t xml:space="preserve"> and </w:t>
      </w:r>
      <w:r w:rsidR="00D61745">
        <w:t>£</w:t>
      </w:r>
      <w:r w:rsidR="00C40B41">
        <w:t>77.55 for two disciplines.</w:t>
      </w:r>
    </w:p>
    <w:p w14:paraId="1001EEB4" w14:textId="77777777" w:rsidR="00DC1C39" w:rsidRDefault="00DC1C39" w:rsidP="00D71A71">
      <w:pPr>
        <w:spacing w:line="240" w:lineRule="auto"/>
        <w:rPr>
          <w:b/>
          <w:bCs/>
        </w:rPr>
      </w:pPr>
    </w:p>
    <w:p w14:paraId="71527EF4" w14:textId="5EE4F117" w:rsidR="001F6478" w:rsidRPr="003B4784" w:rsidRDefault="001F6478" w:rsidP="00D71A71">
      <w:pPr>
        <w:spacing w:line="240" w:lineRule="auto"/>
      </w:pPr>
      <w:r w:rsidRPr="003B4784">
        <w:rPr>
          <w:b/>
          <w:bCs/>
        </w:rPr>
        <w:t>Timetabling</w:t>
      </w:r>
      <w:r w:rsidRPr="003B4784">
        <w:t xml:space="preserve"> </w:t>
      </w:r>
    </w:p>
    <w:p w14:paraId="08471EDF" w14:textId="4609641D" w:rsidR="001F6478" w:rsidRDefault="001F6478" w:rsidP="00D71A71">
      <w:pPr>
        <w:spacing w:line="240" w:lineRule="auto"/>
      </w:pPr>
      <w:r>
        <w:t>If the programme has not been released by BG before the 2</w:t>
      </w:r>
      <w:r w:rsidRPr="001F6478">
        <w:rPr>
          <w:vertAlign w:val="superscript"/>
        </w:rPr>
        <w:t>nd</w:t>
      </w:r>
      <w:r>
        <w:t xml:space="preserve"> squad session, all details of the competition will sent to clubs and parents via email as soon as possible.</w:t>
      </w:r>
    </w:p>
    <w:p w14:paraId="0ED9817E" w14:textId="5AFB058B" w:rsidR="001F6478" w:rsidRDefault="001F6478" w:rsidP="00D71A71">
      <w:pPr>
        <w:spacing w:line="240" w:lineRule="auto"/>
        <w:rPr>
          <w:b/>
          <w:bCs/>
        </w:rPr>
      </w:pPr>
      <w:r w:rsidRPr="003B4784">
        <w:rPr>
          <w:b/>
          <w:bCs/>
        </w:rPr>
        <w:t xml:space="preserve">Squad </w:t>
      </w:r>
      <w:r w:rsidR="00063E69">
        <w:rPr>
          <w:b/>
          <w:bCs/>
        </w:rPr>
        <w:t>Details</w:t>
      </w:r>
    </w:p>
    <w:p w14:paraId="73E90CCA" w14:textId="08691D8F" w:rsidR="00063E69" w:rsidRPr="00063E69" w:rsidRDefault="00063E69" w:rsidP="00D71A71">
      <w:pPr>
        <w:spacing w:line="240" w:lineRule="auto"/>
        <w:rPr>
          <w:b/>
          <w:bCs/>
          <w:i/>
          <w:iCs/>
        </w:rPr>
      </w:pPr>
      <w:r>
        <w:rPr>
          <w:b/>
          <w:bCs/>
          <w:i/>
          <w:iCs/>
        </w:rPr>
        <w:t xml:space="preserve">Training Sessions – All gymnasts must </w:t>
      </w:r>
      <w:r w:rsidR="006E217F">
        <w:rPr>
          <w:b/>
          <w:bCs/>
          <w:i/>
          <w:iCs/>
        </w:rPr>
        <w:t>attend</w:t>
      </w:r>
      <w:r w:rsidR="00D669E7">
        <w:rPr>
          <w:b/>
          <w:bCs/>
          <w:i/>
          <w:iCs/>
        </w:rPr>
        <w:t xml:space="preserve"> at least one session,</w:t>
      </w:r>
      <w:r w:rsidR="006E217F">
        <w:rPr>
          <w:b/>
          <w:bCs/>
          <w:i/>
          <w:iCs/>
        </w:rPr>
        <w:t xml:space="preserve"> both where possible. Please notify us of </w:t>
      </w:r>
      <w:proofErr w:type="spellStart"/>
      <w:proofErr w:type="gramStart"/>
      <w:r w:rsidR="006E217F">
        <w:rPr>
          <w:b/>
          <w:bCs/>
          <w:i/>
          <w:iCs/>
        </w:rPr>
        <w:t>non attendance</w:t>
      </w:r>
      <w:proofErr w:type="spellEnd"/>
      <w:proofErr w:type="gramEnd"/>
      <w:r w:rsidR="00F342BE">
        <w:rPr>
          <w:b/>
          <w:bCs/>
          <w:i/>
          <w:iCs/>
        </w:rPr>
        <w:t xml:space="preserve"> due to holidays/sickness/injury</w:t>
      </w:r>
      <w:r w:rsidR="00D669E7">
        <w:rPr>
          <w:b/>
          <w:bCs/>
          <w:i/>
          <w:iCs/>
        </w:rPr>
        <w:t xml:space="preserve"> by email to squad@nettc.org.uk</w:t>
      </w:r>
      <w:r w:rsidR="00F342BE">
        <w:rPr>
          <w:b/>
          <w:bCs/>
          <w:i/>
          <w:iCs/>
        </w:rPr>
        <w:t>.</w:t>
      </w:r>
    </w:p>
    <w:p w14:paraId="57BF182D" w14:textId="4927AC29" w:rsidR="001F6478" w:rsidRDefault="001F6478" w:rsidP="00D71A71">
      <w:pPr>
        <w:pStyle w:val="ListParagraph"/>
        <w:numPr>
          <w:ilvl w:val="0"/>
          <w:numId w:val="3"/>
        </w:numPr>
        <w:spacing w:line="240" w:lineRule="auto"/>
      </w:pPr>
      <w:r>
        <w:t>Sunday 30</w:t>
      </w:r>
      <w:r w:rsidRPr="00D71A71">
        <w:rPr>
          <w:vertAlign w:val="superscript"/>
        </w:rPr>
        <w:t>th</w:t>
      </w:r>
      <w:r>
        <w:t xml:space="preserve"> July – 9-12.30pm</w:t>
      </w:r>
    </w:p>
    <w:p w14:paraId="53E7BAF2" w14:textId="7B158545" w:rsidR="001F6478" w:rsidRDefault="001F6478" w:rsidP="00D71A71">
      <w:pPr>
        <w:pStyle w:val="ListParagraph"/>
        <w:numPr>
          <w:ilvl w:val="0"/>
          <w:numId w:val="3"/>
        </w:numPr>
        <w:spacing w:line="240" w:lineRule="auto"/>
      </w:pPr>
      <w:r>
        <w:t>Sunday 3</w:t>
      </w:r>
      <w:r w:rsidRPr="00D71A71">
        <w:rPr>
          <w:vertAlign w:val="superscript"/>
        </w:rPr>
        <w:t>rd</w:t>
      </w:r>
      <w:r>
        <w:t xml:space="preserve"> September – 9-12.30pm </w:t>
      </w:r>
    </w:p>
    <w:p w14:paraId="54DD4822" w14:textId="07A37E25" w:rsidR="001F6478" w:rsidRDefault="00D669E7" w:rsidP="00D71A71">
      <w:pPr>
        <w:spacing w:line="240" w:lineRule="auto"/>
      </w:pPr>
      <w:r>
        <w:t xml:space="preserve">Competitors will be divided into </w:t>
      </w:r>
      <w:r w:rsidR="001F6478">
        <w:t xml:space="preserve">groups and </w:t>
      </w:r>
      <w:r>
        <w:t>be allocated a time within the sessions identified above. S</w:t>
      </w:r>
      <w:r w:rsidR="001F6478">
        <w:t>tart/finish times will be published on the NETTC website -</w:t>
      </w:r>
    </w:p>
    <w:p w14:paraId="48252EB9" w14:textId="77777777" w:rsidR="001F6478" w:rsidRDefault="001F6478" w:rsidP="00D71A71">
      <w:pPr>
        <w:spacing w:line="240" w:lineRule="auto"/>
      </w:pPr>
      <w:r>
        <w:t>http://www.nettc.org.uk/regional-team/.</w:t>
      </w:r>
    </w:p>
    <w:p w14:paraId="5A012D35" w14:textId="77777777" w:rsidR="00D669E7" w:rsidRDefault="00D669E7" w:rsidP="00D71A71">
      <w:pPr>
        <w:spacing w:line="240" w:lineRule="auto"/>
        <w:rPr>
          <w:b/>
          <w:bCs/>
          <w:i/>
          <w:iCs/>
        </w:rPr>
      </w:pPr>
    </w:p>
    <w:p w14:paraId="557E3809" w14:textId="262AFB8E" w:rsidR="001F6478" w:rsidRPr="001F6478" w:rsidRDefault="001F6478" w:rsidP="00D71A71">
      <w:pPr>
        <w:spacing w:line="240" w:lineRule="auto"/>
        <w:rPr>
          <w:b/>
          <w:bCs/>
          <w:i/>
          <w:iCs/>
        </w:rPr>
      </w:pPr>
      <w:r w:rsidRPr="001F6478">
        <w:rPr>
          <w:b/>
          <w:bCs/>
          <w:i/>
          <w:iCs/>
        </w:rPr>
        <w:t>Squad Officials</w:t>
      </w:r>
    </w:p>
    <w:p w14:paraId="6638A063" w14:textId="5A597CF9" w:rsidR="001F6478" w:rsidRDefault="001F6478" w:rsidP="00D71A71">
      <w:pPr>
        <w:pStyle w:val="ListParagraph"/>
        <w:numPr>
          <w:ilvl w:val="0"/>
          <w:numId w:val="4"/>
        </w:numPr>
        <w:spacing w:line="240" w:lineRule="auto"/>
      </w:pPr>
      <w:r>
        <w:t>Trampoline Lead Coach – Kim Trotter</w:t>
      </w:r>
    </w:p>
    <w:p w14:paraId="256DDE1E" w14:textId="77777777" w:rsidR="001F6478" w:rsidRDefault="001F6478" w:rsidP="00D71A71">
      <w:pPr>
        <w:pStyle w:val="ListParagraph"/>
        <w:numPr>
          <w:ilvl w:val="0"/>
          <w:numId w:val="4"/>
        </w:numPr>
        <w:spacing w:line="240" w:lineRule="auto"/>
      </w:pPr>
      <w:r>
        <w:t>DMT Lead Coach – Adam Rear</w:t>
      </w:r>
    </w:p>
    <w:p w14:paraId="02EEEAD0" w14:textId="77777777" w:rsidR="001F6478" w:rsidRDefault="001F6478" w:rsidP="00D71A71">
      <w:pPr>
        <w:spacing w:line="240" w:lineRule="auto"/>
      </w:pPr>
      <w:r>
        <w:t>All other coaches, chaperones and team manager will be announced before the first squad session.</w:t>
      </w:r>
    </w:p>
    <w:p w14:paraId="2649C2D9" w14:textId="77777777" w:rsidR="00D669E7" w:rsidRDefault="00D669E7" w:rsidP="00D71A71">
      <w:pPr>
        <w:spacing w:line="240" w:lineRule="auto"/>
        <w:rPr>
          <w:b/>
          <w:bCs/>
          <w:sz w:val="24"/>
          <w:szCs w:val="24"/>
        </w:rPr>
      </w:pPr>
    </w:p>
    <w:p w14:paraId="22B2CCBC" w14:textId="7A30340D" w:rsidR="001F6478" w:rsidRPr="007173FE" w:rsidRDefault="001F6478" w:rsidP="00D71A71">
      <w:pPr>
        <w:spacing w:line="240" w:lineRule="auto"/>
        <w:rPr>
          <w:b/>
          <w:bCs/>
          <w:sz w:val="24"/>
          <w:szCs w:val="24"/>
        </w:rPr>
      </w:pPr>
      <w:r w:rsidRPr="007173FE">
        <w:rPr>
          <w:b/>
          <w:bCs/>
          <w:sz w:val="24"/>
          <w:szCs w:val="24"/>
        </w:rPr>
        <w:t>Squad Kit</w:t>
      </w:r>
    </w:p>
    <w:p w14:paraId="7267E5D0" w14:textId="7F597705" w:rsidR="001F6478" w:rsidRDefault="001F6478" w:rsidP="00D71A71">
      <w:pPr>
        <w:spacing w:line="240" w:lineRule="auto"/>
      </w:pPr>
      <w:r>
        <w:t>We are delighted to announce that we have kept all squad kit that same as last year. All squad members are required to have a squad competition leotard</w:t>
      </w:r>
      <w:r w:rsidR="00D669E7">
        <w:t xml:space="preserve"> and squad t-shirt</w:t>
      </w:r>
      <w:r>
        <w:t xml:space="preserve"> to wear in Birmingham. For anyone who </w:t>
      </w:r>
      <w:r>
        <w:lastRenderedPageBreak/>
        <w:t xml:space="preserve">has not already purchased </w:t>
      </w:r>
      <w:r w:rsidR="00D10AD5">
        <w:t xml:space="preserve">kit </w:t>
      </w:r>
      <w:r>
        <w:t>or if you require a ne</w:t>
      </w:r>
      <w:r w:rsidR="00D10AD5">
        <w:t>w kit,</w:t>
      </w:r>
      <w:r>
        <w:t xml:space="preserve"> the deadline for ordering </w:t>
      </w:r>
      <w:r w:rsidR="00BA3952">
        <w:t xml:space="preserve">will be </w:t>
      </w:r>
      <w:r w:rsidR="00476D07">
        <w:t xml:space="preserve">published </w:t>
      </w:r>
      <w:r w:rsidR="00BA3952">
        <w:t xml:space="preserve">in due course. </w:t>
      </w:r>
      <w:r w:rsidR="00D669E7">
        <w:t>Additional squad kit items are optional and can be purchased as required. Failure to wear the compulsory squad kit (leotard and t-shirt) will result in withdrawal, without refund, from the competition.</w:t>
      </w:r>
    </w:p>
    <w:p w14:paraId="16E8525A" w14:textId="0735A81C" w:rsidR="001F6478" w:rsidRDefault="001F6478" w:rsidP="00D71A71">
      <w:pPr>
        <w:spacing w:line="240" w:lineRule="auto"/>
      </w:pPr>
      <w:r>
        <w:t xml:space="preserve">For any further information please email </w:t>
      </w:r>
      <w:hyperlink r:id="rId6" w:history="1">
        <w:r w:rsidRPr="00621BFF">
          <w:rPr>
            <w:rStyle w:val="Hyperlink"/>
          </w:rPr>
          <w:t>squad@nettc.org.uk</w:t>
        </w:r>
      </w:hyperlink>
      <w:r>
        <w:t xml:space="preserve">. </w:t>
      </w:r>
    </w:p>
    <w:p w14:paraId="77194F71" w14:textId="77777777" w:rsidR="001F6478" w:rsidRDefault="001F6478" w:rsidP="00D71A71">
      <w:pPr>
        <w:spacing w:line="240" w:lineRule="auto"/>
      </w:pPr>
    </w:p>
    <w:p w14:paraId="69AC0ED9" w14:textId="77777777" w:rsidR="001F6478" w:rsidRPr="001F6478" w:rsidRDefault="001F6478" w:rsidP="00D71A71">
      <w:pPr>
        <w:spacing w:line="240" w:lineRule="auto"/>
        <w:rPr>
          <w:b/>
          <w:bCs/>
          <w:sz w:val="24"/>
          <w:szCs w:val="24"/>
        </w:rPr>
      </w:pPr>
      <w:r w:rsidRPr="001F6478">
        <w:rPr>
          <w:b/>
          <w:bCs/>
          <w:sz w:val="24"/>
          <w:szCs w:val="24"/>
        </w:rPr>
        <w:t>Non-Participation</w:t>
      </w:r>
    </w:p>
    <w:p w14:paraId="417301EB" w14:textId="0C400A34" w:rsidR="001F6478" w:rsidRDefault="001F6478" w:rsidP="00D71A71">
      <w:pPr>
        <w:spacing w:line="240" w:lineRule="auto"/>
      </w:pPr>
      <w:r>
        <w:t>British Gymnastics has implemented a policy and introduced fines of £25 per individual entry</w:t>
      </w:r>
      <w:r w:rsidR="00D71A71">
        <w:t xml:space="preserve"> </w:t>
      </w:r>
      <w:r>
        <w:t>for gymnasts who then do not participate in a competition that they have been entered. It is essential that we are informed at the earliest opportunity of any gymnast who is unable to compete</w:t>
      </w:r>
      <w:r w:rsidR="00D71A71">
        <w:t xml:space="preserve"> </w:t>
      </w:r>
      <w:r>
        <w:t>to avoid any fines, please email squad@nettc.org.uk. If a gymnast does not compete and the region receives a fine, the gymnast may be liable to pay the fine.</w:t>
      </w:r>
    </w:p>
    <w:p w14:paraId="4E326EB7" w14:textId="77777777" w:rsidR="00D669E7" w:rsidRDefault="00D669E7" w:rsidP="00D71A71">
      <w:pPr>
        <w:spacing w:line="240" w:lineRule="auto"/>
        <w:rPr>
          <w:b/>
          <w:bCs/>
        </w:rPr>
      </w:pPr>
    </w:p>
    <w:p w14:paraId="741D612B" w14:textId="2638055C" w:rsidR="001F6478" w:rsidRPr="00D71A71" w:rsidRDefault="001F6478" w:rsidP="00D71A71">
      <w:pPr>
        <w:spacing w:line="240" w:lineRule="auto"/>
        <w:rPr>
          <w:b/>
          <w:bCs/>
        </w:rPr>
      </w:pPr>
      <w:r w:rsidRPr="00D71A71">
        <w:rPr>
          <w:b/>
          <w:bCs/>
        </w:rPr>
        <w:t>Photography/Video Footage</w:t>
      </w:r>
    </w:p>
    <w:p w14:paraId="3420A094" w14:textId="30B20BE8" w:rsidR="001F6478" w:rsidRDefault="001F6478" w:rsidP="00D71A71">
      <w:pPr>
        <w:spacing w:line="240" w:lineRule="auto"/>
      </w:pPr>
      <w:r>
        <w:t>With your consent, squad coaches/officials may take photos/video footage at squad sessions or at the competition. These may be used to promote the success of the region on our website, club social media accounts and in communications. All film and photos of children will be taken and published in line with BG’s safeguarding policy.</w:t>
      </w:r>
    </w:p>
    <w:p w14:paraId="27E9B092" w14:textId="77777777" w:rsidR="00D669E7" w:rsidRDefault="00D669E7" w:rsidP="00D71A71">
      <w:pPr>
        <w:spacing w:line="240" w:lineRule="auto"/>
        <w:rPr>
          <w:b/>
          <w:bCs/>
        </w:rPr>
      </w:pPr>
    </w:p>
    <w:p w14:paraId="62BD2B46" w14:textId="7FCE4994" w:rsidR="001F6478" w:rsidRPr="00D71A71" w:rsidRDefault="001F6478" w:rsidP="00D71A71">
      <w:pPr>
        <w:spacing w:line="240" w:lineRule="auto"/>
        <w:rPr>
          <w:b/>
          <w:bCs/>
        </w:rPr>
      </w:pPr>
      <w:r w:rsidRPr="00D71A71">
        <w:rPr>
          <w:b/>
          <w:bCs/>
        </w:rPr>
        <w:t>Gymnast Details Form</w:t>
      </w:r>
    </w:p>
    <w:p w14:paraId="0E3210A6" w14:textId="2E973390" w:rsidR="001F6478" w:rsidRDefault="00D669E7" w:rsidP="00D71A71">
      <w:pPr>
        <w:spacing w:line="240" w:lineRule="auto"/>
      </w:pPr>
      <w:r>
        <w:t>A gymnast details and agreement form will be circulated after entries have been submitted and must be returned at the first squad training session.</w:t>
      </w:r>
    </w:p>
    <w:p w14:paraId="4BB0CCF6" w14:textId="77777777" w:rsidR="00D669E7" w:rsidRDefault="00D669E7" w:rsidP="00D71A71">
      <w:pPr>
        <w:spacing w:line="240" w:lineRule="auto"/>
        <w:rPr>
          <w:rFonts w:cstheme="minorHAnsi"/>
          <w:b/>
          <w:bCs/>
          <w:color w:val="333333"/>
          <w:sz w:val="24"/>
          <w:szCs w:val="24"/>
          <w:shd w:val="clear" w:color="auto" w:fill="FFFFFF"/>
        </w:rPr>
      </w:pPr>
    </w:p>
    <w:p w14:paraId="3FC7647C" w14:textId="4B27A9FB" w:rsidR="00D71A71" w:rsidRDefault="00D71A71" w:rsidP="00D71A71">
      <w:pPr>
        <w:spacing w:line="240" w:lineRule="auto"/>
      </w:pPr>
      <w:r w:rsidRPr="00D71A71">
        <w:rPr>
          <w:rFonts w:cstheme="minorHAnsi"/>
          <w:b/>
          <w:bCs/>
          <w:color w:val="333333"/>
          <w:sz w:val="24"/>
          <w:szCs w:val="24"/>
          <w:shd w:val="clear" w:color="auto" w:fill="FFFFFF"/>
        </w:rPr>
        <w:t>Venue Information</w:t>
      </w:r>
    </w:p>
    <w:p w14:paraId="3A5C353B" w14:textId="557EB50E" w:rsidR="00D71A71" w:rsidRPr="00D71A71" w:rsidRDefault="00D71A71" w:rsidP="00D71A71">
      <w:pPr>
        <w:spacing w:after="0" w:line="240" w:lineRule="auto"/>
        <w:rPr>
          <w:rFonts w:eastAsia="Times New Roman" w:cstheme="minorHAnsi"/>
          <w:kern w:val="0"/>
          <w:lang w:eastAsia="en-GB"/>
          <w14:ligatures w14:val="none"/>
        </w:rPr>
      </w:pPr>
      <w:proofErr w:type="spellStart"/>
      <w:r w:rsidRPr="00D71A71">
        <w:rPr>
          <w:rFonts w:eastAsia="Times New Roman" w:cstheme="minorHAnsi"/>
          <w:kern w:val="0"/>
          <w:lang w:eastAsia="en-GB"/>
          <w14:ligatures w14:val="none"/>
        </w:rPr>
        <w:t>Utilita</w:t>
      </w:r>
      <w:proofErr w:type="spellEnd"/>
      <w:r w:rsidRPr="00D71A71">
        <w:rPr>
          <w:rFonts w:eastAsia="Times New Roman" w:cstheme="minorHAnsi"/>
          <w:kern w:val="0"/>
          <w:lang w:eastAsia="en-GB"/>
          <w14:ligatures w14:val="none"/>
        </w:rPr>
        <w:t xml:space="preserve"> Arena Birmingham</w:t>
      </w:r>
    </w:p>
    <w:p w14:paraId="061B3B73" w14:textId="47F8DB09" w:rsidR="00D71A71" w:rsidRDefault="00D71A71" w:rsidP="00D71A71">
      <w:pPr>
        <w:shd w:val="clear" w:color="auto" w:fill="FFFFFF"/>
        <w:spacing w:after="0" w:line="240" w:lineRule="auto"/>
        <w:rPr>
          <w:rFonts w:eastAsia="Times New Roman" w:cstheme="minorHAnsi"/>
          <w:color w:val="333333"/>
          <w:kern w:val="0"/>
          <w:lang w:eastAsia="en-GB"/>
          <w14:ligatures w14:val="none"/>
        </w:rPr>
      </w:pPr>
      <w:r w:rsidRPr="00D71A71">
        <w:rPr>
          <w:rFonts w:eastAsia="Times New Roman" w:cstheme="minorHAnsi"/>
          <w:color w:val="333333"/>
          <w:kern w:val="0"/>
          <w:lang w:eastAsia="en-GB"/>
          <w14:ligatures w14:val="none"/>
        </w:rPr>
        <w:t>B1 2AA</w:t>
      </w:r>
    </w:p>
    <w:p w14:paraId="29C21629" w14:textId="77777777" w:rsidR="00D71A71" w:rsidRPr="00D71A71" w:rsidRDefault="00D71A71" w:rsidP="00D71A71">
      <w:pPr>
        <w:shd w:val="clear" w:color="auto" w:fill="FFFFFF"/>
        <w:spacing w:after="0" w:line="240" w:lineRule="auto"/>
        <w:rPr>
          <w:rFonts w:eastAsia="Times New Roman" w:cstheme="minorHAnsi"/>
          <w:color w:val="333333"/>
          <w:kern w:val="0"/>
          <w:lang w:eastAsia="en-GB"/>
          <w14:ligatures w14:val="none"/>
        </w:rPr>
      </w:pPr>
    </w:p>
    <w:p w14:paraId="6F1000C2" w14:textId="65B059B3" w:rsidR="00D71A71" w:rsidRDefault="00D71A71" w:rsidP="00D71A71">
      <w:pPr>
        <w:spacing w:line="240" w:lineRule="auto"/>
      </w:pPr>
      <w:r w:rsidRPr="00D71A71">
        <w:rPr>
          <w:rFonts w:cstheme="minorHAnsi"/>
          <w:color w:val="333333"/>
          <w:sz w:val="24"/>
          <w:szCs w:val="24"/>
          <w:shd w:val="clear" w:color="auto" w:fill="FFFFFF"/>
        </w:rPr>
        <w:t xml:space="preserve">Pre book and pay on the day parking is available at </w:t>
      </w:r>
      <w:proofErr w:type="spellStart"/>
      <w:r w:rsidRPr="00D71A71">
        <w:rPr>
          <w:rFonts w:cstheme="minorHAnsi"/>
          <w:color w:val="333333"/>
          <w:sz w:val="24"/>
          <w:szCs w:val="24"/>
          <w:shd w:val="clear" w:color="auto" w:fill="FFFFFF"/>
        </w:rPr>
        <w:t>Utilita</w:t>
      </w:r>
      <w:proofErr w:type="spellEnd"/>
      <w:r w:rsidRPr="00D71A71">
        <w:rPr>
          <w:rFonts w:cstheme="minorHAnsi"/>
          <w:color w:val="333333"/>
          <w:sz w:val="24"/>
          <w:szCs w:val="24"/>
          <w:shd w:val="clear" w:color="auto" w:fill="FFFFFF"/>
        </w:rPr>
        <w:t xml:space="preserve"> Birmingham</w:t>
      </w:r>
      <w:r w:rsidRPr="00D71A71">
        <w:rPr>
          <w:rFonts w:cstheme="minorHAnsi"/>
          <w:color w:val="333333"/>
          <w:sz w:val="24"/>
          <w:szCs w:val="24"/>
        </w:rPr>
        <w:br/>
      </w:r>
      <w:r w:rsidRPr="00D71A71">
        <w:rPr>
          <w:rFonts w:cstheme="minorHAnsi"/>
          <w:color w:val="333333"/>
          <w:sz w:val="24"/>
          <w:szCs w:val="24"/>
          <w:shd w:val="clear" w:color="auto" w:fill="FFFFFF"/>
        </w:rPr>
        <w:t>Closest Train Station: Birmingham New Street (</w:t>
      </w:r>
      <w:r w:rsidR="006920DB" w:rsidRPr="00D71A71">
        <w:rPr>
          <w:rFonts w:cstheme="minorHAnsi"/>
          <w:color w:val="333333"/>
          <w:sz w:val="24"/>
          <w:szCs w:val="24"/>
          <w:shd w:val="clear" w:color="auto" w:fill="FFFFFF"/>
        </w:rPr>
        <w:t>20-minute</w:t>
      </w:r>
      <w:r w:rsidRPr="00D71A71">
        <w:rPr>
          <w:rFonts w:cstheme="minorHAnsi"/>
          <w:color w:val="333333"/>
          <w:sz w:val="24"/>
          <w:szCs w:val="24"/>
          <w:shd w:val="clear" w:color="auto" w:fill="FFFFFF"/>
        </w:rPr>
        <w:t xml:space="preserve"> walk/7 minute drive to </w:t>
      </w:r>
      <w:proofErr w:type="spellStart"/>
      <w:r w:rsidRPr="00D71A71">
        <w:rPr>
          <w:rFonts w:cstheme="minorHAnsi"/>
          <w:color w:val="333333"/>
          <w:sz w:val="24"/>
          <w:szCs w:val="24"/>
          <w:shd w:val="clear" w:color="auto" w:fill="FFFFFF"/>
        </w:rPr>
        <w:t>Utilita</w:t>
      </w:r>
      <w:proofErr w:type="spellEnd"/>
      <w:r w:rsidRPr="00D71A71">
        <w:rPr>
          <w:rFonts w:cstheme="minorHAnsi"/>
          <w:color w:val="333333"/>
          <w:sz w:val="24"/>
          <w:szCs w:val="24"/>
          <w:shd w:val="clear" w:color="auto" w:fill="FFFFFF"/>
        </w:rPr>
        <w:t xml:space="preserve"> Arena)</w:t>
      </w:r>
    </w:p>
    <w:p w14:paraId="63C75437" w14:textId="77777777" w:rsidR="00D669E7" w:rsidRDefault="00D669E7" w:rsidP="00D71A71">
      <w:pPr>
        <w:spacing w:line="240" w:lineRule="auto"/>
        <w:rPr>
          <w:rFonts w:cstheme="minorHAnsi"/>
          <w:b/>
          <w:bCs/>
          <w:color w:val="333333"/>
          <w:sz w:val="24"/>
          <w:szCs w:val="24"/>
          <w:shd w:val="clear" w:color="auto" w:fill="FFFFFF"/>
        </w:rPr>
      </w:pPr>
    </w:p>
    <w:p w14:paraId="6EE23D1E" w14:textId="4139DC5B" w:rsidR="006920DB" w:rsidRDefault="00D71A71" w:rsidP="00D71A71">
      <w:pPr>
        <w:spacing w:line="240" w:lineRule="auto"/>
        <w:rPr>
          <w:rFonts w:cstheme="minorHAnsi"/>
          <w:b/>
          <w:bCs/>
          <w:i/>
          <w:iCs/>
          <w:color w:val="333333"/>
          <w:sz w:val="24"/>
          <w:szCs w:val="24"/>
          <w:shd w:val="clear" w:color="auto" w:fill="FFFFFF"/>
        </w:rPr>
      </w:pPr>
      <w:r w:rsidRPr="00D71A71">
        <w:rPr>
          <w:rFonts w:cstheme="minorHAnsi"/>
          <w:b/>
          <w:bCs/>
          <w:color w:val="333333"/>
          <w:sz w:val="24"/>
          <w:szCs w:val="24"/>
          <w:shd w:val="clear" w:color="auto" w:fill="FFFFFF"/>
        </w:rPr>
        <w:t>Spectator Tickets</w:t>
      </w:r>
      <w:r w:rsidRPr="00D71A71">
        <w:rPr>
          <w:rFonts w:cstheme="minorHAnsi"/>
          <w:color w:val="333333"/>
          <w:sz w:val="24"/>
          <w:szCs w:val="24"/>
        </w:rPr>
        <w:br/>
      </w:r>
      <w:r w:rsidRPr="00D71A71">
        <w:rPr>
          <w:rFonts w:cstheme="minorHAnsi"/>
          <w:color w:val="333333"/>
          <w:sz w:val="24"/>
          <w:szCs w:val="24"/>
          <w:shd w:val="clear" w:color="auto" w:fill="FFFFFF"/>
        </w:rPr>
        <w:t>Will be available online via the British Gymnastics Official Shop. Please take extra care when selecting your tickets as they are non-refundable.</w:t>
      </w:r>
      <w:r w:rsidRPr="00D71A71">
        <w:rPr>
          <w:rFonts w:cstheme="minorHAnsi"/>
          <w:color w:val="333333"/>
          <w:sz w:val="24"/>
          <w:szCs w:val="24"/>
        </w:rPr>
        <w:br/>
      </w:r>
      <w:r w:rsidRPr="00D71A71">
        <w:rPr>
          <w:rFonts w:cstheme="minorHAnsi"/>
          <w:color w:val="333333"/>
          <w:sz w:val="24"/>
          <w:szCs w:val="24"/>
          <w:shd w:val="clear" w:color="auto" w:fill="FFFFFF"/>
        </w:rPr>
        <w:t>If you are a member, please make sure to login to achieve the discounted ticket price.</w:t>
      </w:r>
      <w:r w:rsidRPr="00D71A71">
        <w:rPr>
          <w:rFonts w:cstheme="minorHAnsi"/>
          <w:color w:val="333333"/>
          <w:sz w:val="24"/>
          <w:szCs w:val="24"/>
        </w:rPr>
        <w:br/>
      </w:r>
      <w:r w:rsidRPr="00D71A71">
        <w:rPr>
          <w:rFonts w:cstheme="minorHAnsi"/>
          <w:color w:val="333333"/>
          <w:sz w:val="24"/>
          <w:szCs w:val="24"/>
        </w:rPr>
        <w:br/>
      </w:r>
      <w:r w:rsidRPr="00D71A71">
        <w:rPr>
          <w:rFonts w:cstheme="minorHAnsi"/>
          <w:b/>
          <w:bCs/>
          <w:i/>
          <w:iCs/>
          <w:color w:val="333333"/>
          <w:sz w:val="24"/>
          <w:szCs w:val="24"/>
          <w:shd w:val="clear" w:color="auto" w:fill="FFFFFF"/>
        </w:rPr>
        <w:t>Please note gymnasts entered into the competition do not need to purchase a spectator ticket. Spectator access will be granted through their accreditation pass.</w:t>
      </w:r>
    </w:p>
    <w:p w14:paraId="23428D2D" w14:textId="77777777" w:rsidR="006920DB" w:rsidRDefault="006920DB" w:rsidP="00D71A71">
      <w:pPr>
        <w:spacing w:line="240" w:lineRule="auto"/>
        <w:rPr>
          <w:rFonts w:cstheme="minorHAnsi"/>
          <w:b/>
          <w:bCs/>
          <w:i/>
          <w:iCs/>
          <w:color w:val="333333"/>
          <w:sz w:val="24"/>
          <w:szCs w:val="24"/>
          <w:shd w:val="clear" w:color="auto" w:fill="FFFFFF"/>
        </w:rPr>
      </w:pPr>
    </w:p>
    <w:p w14:paraId="152C7391" w14:textId="3708DF48" w:rsidR="001F6478" w:rsidRDefault="006920DB" w:rsidP="00D71A71">
      <w:pPr>
        <w:spacing w:line="240" w:lineRule="auto"/>
      </w:pPr>
      <w:r>
        <w:t xml:space="preserve">For any further information please email </w:t>
      </w:r>
      <w:hyperlink r:id="rId7" w:history="1">
        <w:r w:rsidRPr="00621BFF">
          <w:rPr>
            <w:rStyle w:val="Hyperlink"/>
          </w:rPr>
          <w:t>squad@nettc.org.uk</w:t>
        </w:r>
      </w:hyperlink>
      <w:r>
        <w:t xml:space="preserve">. </w:t>
      </w:r>
      <w:r w:rsidR="00D71A71" w:rsidRPr="00D71A71">
        <w:rPr>
          <w:rFonts w:cstheme="minorHAnsi"/>
          <w:i/>
          <w:iCs/>
          <w:color w:val="333333"/>
          <w:sz w:val="24"/>
          <w:szCs w:val="24"/>
        </w:rPr>
        <w:br/>
      </w:r>
      <w:r w:rsidR="00D71A71" w:rsidRPr="00D71A71">
        <w:rPr>
          <w:rFonts w:cstheme="minorHAnsi"/>
          <w:color w:val="333333"/>
          <w:sz w:val="24"/>
          <w:szCs w:val="24"/>
        </w:rPr>
        <w:br/>
      </w:r>
      <w:r w:rsidR="001F6478">
        <w:t xml:space="preserve">Kind </w:t>
      </w:r>
      <w:r w:rsidR="00D10AD5">
        <w:t>Regards</w:t>
      </w:r>
    </w:p>
    <w:p w14:paraId="0B53C615" w14:textId="417A38AC" w:rsidR="00EB7827" w:rsidRDefault="001F6478" w:rsidP="00D71A71">
      <w:pPr>
        <w:spacing w:line="240" w:lineRule="auto"/>
      </w:pPr>
      <w:r>
        <w:t xml:space="preserve">NETTC </w:t>
      </w:r>
      <w:r w:rsidR="00D10AD5">
        <w:t>Squad</w:t>
      </w:r>
    </w:p>
    <w:sectPr w:rsidR="00EB7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A62"/>
    <w:multiLevelType w:val="hybridMultilevel"/>
    <w:tmpl w:val="0DD4D4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D1C39"/>
    <w:multiLevelType w:val="hybridMultilevel"/>
    <w:tmpl w:val="E442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81F8B"/>
    <w:multiLevelType w:val="hybridMultilevel"/>
    <w:tmpl w:val="99E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21852"/>
    <w:multiLevelType w:val="hybridMultilevel"/>
    <w:tmpl w:val="807A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225659">
    <w:abstractNumId w:val="3"/>
  </w:num>
  <w:num w:numId="2" w16cid:durableId="837813090">
    <w:abstractNumId w:val="0"/>
  </w:num>
  <w:num w:numId="3" w16cid:durableId="741683992">
    <w:abstractNumId w:val="2"/>
  </w:num>
  <w:num w:numId="4" w16cid:durableId="1089350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78"/>
    <w:rsid w:val="00063E69"/>
    <w:rsid w:val="000D780D"/>
    <w:rsid w:val="001B6469"/>
    <w:rsid w:val="001F6478"/>
    <w:rsid w:val="003B4784"/>
    <w:rsid w:val="00476D07"/>
    <w:rsid w:val="006851A0"/>
    <w:rsid w:val="006920DB"/>
    <w:rsid w:val="006D6E38"/>
    <w:rsid w:val="006E217F"/>
    <w:rsid w:val="007173FE"/>
    <w:rsid w:val="007665F9"/>
    <w:rsid w:val="0092680E"/>
    <w:rsid w:val="00A23BCD"/>
    <w:rsid w:val="00A31361"/>
    <w:rsid w:val="00BA3952"/>
    <w:rsid w:val="00BB1639"/>
    <w:rsid w:val="00C40B41"/>
    <w:rsid w:val="00CE16D3"/>
    <w:rsid w:val="00D10AD5"/>
    <w:rsid w:val="00D61745"/>
    <w:rsid w:val="00D669E7"/>
    <w:rsid w:val="00D71A71"/>
    <w:rsid w:val="00D779B2"/>
    <w:rsid w:val="00DC1C39"/>
    <w:rsid w:val="00DD1EA3"/>
    <w:rsid w:val="00E3621B"/>
    <w:rsid w:val="00F34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88ED"/>
  <w15:chartTrackingRefBased/>
  <w15:docId w15:val="{D23AD86C-70F0-4C5E-800B-5C2BA000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478"/>
    <w:rPr>
      <w:color w:val="0563C1" w:themeColor="hyperlink"/>
      <w:u w:val="single"/>
    </w:rPr>
  </w:style>
  <w:style w:type="character" w:styleId="UnresolvedMention">
    <w:name w:val="Unresolved Mention"/>
    <w:basedOn w:val="DefaultParagraphFont"/>
    <w:uiPriority w:val="99"/>
    <w:semiHidden/>
    <w:unhideWhenUsed/>
    <w:rsid w:val="001F6478"/>
    <w:rPr>
      <w:color w:val="605E5C"/>
      <w:shd w:val="clear" w:color="auto" w:fill="E1DFDD"/>
    </w:rPr>
  </w:style>
  <w:style w:type="paragraph" w:styleId="ListParagraph">
    <w:name w:val="List Paragraph"/>
    <w:basedOn w:val="Normal"/>
    <w:uiPriority w:val="34"/>
    <w:qFormat/>
    <w:rsid w:val="00D71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21249">
      <w:bodyDiv w:val="1"/>
      <w:marLeft w:val="0"/>
      <w:marRight w:val="0"/>
      <w:marTop w:val="0"/>
      <w:marBottom w:val="0"/>
      <w:divBdr>
        <w:top w:val="none" w:sz="0" w:space="0" w:color="auto"/>
        <w:left w:val="none" w:sz="0" w:space="0" w:color="auto"/>
        <w:bottom w:val="none" w:sz="0" w:space="0" w:color="auto"/>
        <w:right w:val="none" w:sz="0" w:space="0" w:color="auto"/>
      </w:divBdr>
      <w:divsChild>
        <w:div w:id="156869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quad@nett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quad@nettc.org.uk" TargetMode="External"/><Relationship Id="rId5" Type="http://schemas.openxmlformats.org/officeDocument/2006/relationships/hyperlink" Target="http://www.nettc.org.uk/sh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Percival</dc:creator>
  <cp:keywords/>
  <dc:description/>
  <cp:lastModifiedBy>Adam Rear</cp:lastModifiedBy>
  <cp:revision>6</cp:revision>
  <dcterms:created xsi:type="dcterms:W3CDTF">2023-06-21T06:52:00Z</dcterms:created>
  <dcterms:modified xsi:type="dcterms:W3CDTF">2023-06-21T07:52:00Z</dcterms:modified>
</cp:coreProperties>
</file>